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91" w:rsidRDefault="00D20EF2">
      <w:pPr>
        <w:pStyle w:val="20"/>
        <w:shd w:val="clear" w:color="auto" w:fill="auto"/>
      </w:pPr>
      <w:r>
        <w:t>Сведения</w:t>
      </w:r>
    </w:p>
    <w:p w:rsidR="00CA0A91" w:rsidRDefault="00D20EF2">
      <w:pPr>
        <w:pStyle w:val="20"/>
        <w:shd w:val="clear" w:color="auto" w:fill="auto"/>
      </w:pPr>
      <w:proofErr w:type="gramStart"/>
      <w:r>
        <w:t>о доходах, об имуществе и обязательствах имущественного характера государственных гражданских служащих</w:t>
      </w:r>
      <w:r>
        <w:br/>
        <w:t>Территориального органа Федеральной службы государственной статистики по Ярославской области и членов их семей</w:t>
      </w:r>
      <w:r>
        <w:br/>
        <w:t>за период с 1 января 2011 г. по 31 декабря 2011 г., размещаемые на официальном сайте Ярославльстата в порядке,</w:t>
      </w:r>
      <w:r>
        <w:br/>
        <w:t>утвержденном Указом Президента Российской Федерации от 18 мая 2009 г. № 561</w:t>
      </w:r>
      <w:proofErr w:type="gramEnd"/>
    </w:p>
    <w:p w:rsidR="00C4470A" w:rsidRDefault="00C4470A">
      <w:pPr>
        <w:pStyle w:val="20"/>
        <w:shd w:val="clear" w:color="auto" w:fill="auto"/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26"/>
        <w:gridCol w:w="1618"/>
        <w:gridCol w:w="1502"/>
        <w:gridCol w:w="1440"/>
        <w:gridCol w:w="1243"/>
        <w:gridCol w:w="1123"/>
        <w:gridCol w:w="1085"/>
        <w:gridCol w:w="1022"/>
        <w:gridCol w:w="758"/>
        <w:gridCol w:w="869"/>
        <w:gridCol w:w="874"/>
        <w:gridCol w:w="1147"/>
      </w:tblGrid>
      <w:tr w:rsidR="00CA0A91">
        <w:trPr>
          <w:trHeight w:hRule="exact" w:val="1565"/>
          <w:jc w:val="center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Ф.И.О.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180"/>
              <w:jc w:val="left"/>
            </w:pPr>
            <w:r>
              <w:rPr>
                <w:rStyle w:val="210pt"/>
              </w:rPr>
              <w:t>гражданского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служащего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Замещаемая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должность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государственной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гражданской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службы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Декларированный годовой доход (тыс. руб.)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Примечание</w:t>
            </w:r>
          </w:p>
        </w:tc>
      </w:tr>
      <w:tr w:rsidR="00CA0A91">
        <w:trPr>
          <w:trHeight w:hRule="exact" w:val="2453"/>
          <w:jc w:val="center"/>
        </w:trPr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CA0A91" w:rsidRDefault="00CA0A91">
            <w:pPr>
              <w:framePr w:w="14630" w:wrap="notBeside" w:vAnchor="text" w:hAnchor="text" w:xAlign="center" w:y="1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CA0A91">
            <w:pPr>
              <w:framePr w:w="14630" w:wrap="notBeside" w:vAnchor="text" w:hAnchor="text" w:xAlign="center" w:y="1"/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CA0A91">
            <w:pPr>
              <w:framePr w:w="14630"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государственного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служащего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0pt"/>
              </w:rPr>
              <w:t>супруги (супруга) гражданского служащего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0pt"/>
              </w:rPr>
              <w:t>несовершеннолетних детей гражданского служащего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государственного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служащего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10pt"/>
              </w:rPr>
              <w:t>супруги (супруга) гражданского служащего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0pt"/>
              </w:rPr>
              <w:t>несовершеннолетних детей гражданского служащего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государственного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служащего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10pt"/>
              </w:rPr>
              <w:t>супруги (супруга) гражданского служащего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10pt"/>
              </w:rPr>
              <w:t>несовершеннолетних детей гражданского служащего</w:t>
            </w: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A91" w:rsidRDefault="00CA0A91">
            <w:pPr>
              <w:framePr w:w="14630" w:wrap="notBeside" w:vAnchor="text" w:hAnchor="text" w:xAlign="center" w:y="1"/>
            </w:pPr>
          </w:p>
        </w:tc>
      </w:tr>
      <w:tr w:rsidR="00CA0A91">
        <w:trPr>
          <w:trHeight w:hRule="exact" w:val="3240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Ваганов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Владимир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Александрович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ind w:left="220"/>
              <w:jc w:val="left"/>
            </w:pPr>
            <w:r>
              <w:rPr>
                <w:rStyle w:val="210pt"/>
              </w:rPr>
              <w:t>Руководитель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</w:pPr>
            <w:r>
              <w:rPr>
                <w:rStyle w:val="210pt"/>
              </w:rPr>
              <w:t>74,0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служебная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41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безвозмездное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</w:pPr>
            <w:r>
              <w:rPr>
                <w:rStyle w:val="210pt"/>
              </w:rPr>
              <w:t>пользование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  <w:ind w:left="440" w:hanging="120"/>
              <w:jc w:val="left"/>
            </w:pPr>
            <w:r>
              <w:rPr>
                <w:rStyle w:val="210pt"/>
              </w:rPr>
              <w:t>Земельный участок 1500 м</w:t>
            </w:r>
            <w:r>
              <w:rPr>
                <w:rStyle w:val="210pt"/>
                <w:vertAlign w:val="superscript"/>
              </w:rPr>
              <w:t xml:space="preserve">2 </w:t>
            </w:r>
            <w:r>
              <w:rPr>
                <w:rStyle w:val="210pt"/>
              </w:rPr>
              <w:t>аренда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 xml:space="preserve">Оре1 </w:t>
            </w:r>
            <w:proofErr w:type="spellStart"/>
            <w:r>
              <w:rPr>
                <w:rStyle w:val="210pt"/>
              </w:rPr>
              <w:t>УеЙга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2537,808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A0A91" w:rsidRDefault="00CA0A91">
      <w:pPr>
        <w:framePr w:w="14630" w:wrap="notBeside" w:vAnchor="text" w:hAnchor="text" w:xAlign="center" w:y="1"/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26"/>
        <w:gridCol w:w="1618"/>
        <w:gridCol w:w="1502"/>
        <w:gridCol w:w="1440"/>
        <w:gridCol w:w="1243"/>
        <w:gridCol w:w="1123"/>
        <w:gridCol w:w="1085"/>
        <w:gridCol w:w="1022"/>
        <w:gridCol w:w="758"/>
        <w:gridCol w:w="869"/>
        <w:gridCol w:w="874"/>
        <w:gridCol w:w="1147"/>
      </w:tblGrid>
      <w:tr w:rsidR="00CA0A91">
        <w:trPr>
          <w:trHeight w:hRule="exact" w:val="7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lastRenderedPageBreak/>
              <w:t>2.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Логинова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Галина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Александровна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Заместитель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руководителя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10pt"/>
              </w:rPr>
              <w:t>30,0 м</w:t>
            </w:r>
            <w:r>
              <w:rPr>
                <w:rStyle w:val="210pt"/>
                <w:vertAlign w:val="superscript"/>
              </w:rPr>
              <w:t>2,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682,764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3000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Татаринова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Любовь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260"/>
              <w:jc w:val="left"/>
            </w:pPr>
            <w:r>
              <w:rPr>
                <w:rStyle w:val="210pt"/>
              </w:rPr>
              <w:t>Викторовна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Заместитель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руководителя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440" w:hanging="120"/>
              <w:jc w:val="left"/>
            </w:pPr>
            <w:r>
              <w:rPr>
                <w:rStyle w:val="210pt"/>
              </w:rPr>
              <w:t>Земельный участок 528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98"/>
              </w:tabs>
              <w:spacing w:line="230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26" w:lineRule="exact"/>
              <w:ind w:left="140"/>
              <w:jc w:val="left"/>
            </w:pPr>
            <w:r>
              <w:rPr>
                <w:rStyle w:val="210pt"/>
              </w:rPr>
              <w:t>Хозяйственное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строение,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94"/>
              </w:tabs>
              <w:spacing w:line="226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602,047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3850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4.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Плигина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Ирина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ind w:left="260"/>
              <w:jc w:val="left"/>
            </w:pPr>
            <w:r>
              <w:rPr>
                <w:rStyle w:val="210pt"/>
              </w:rPr>
              <w:t>Михайловна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440" w:hanging="120"/>
              <w:jc w:val="left"/>
            </w:pPr>
            <w:r>
              <w:rPr>
                <w:rStyle w:val="210pt"/>
              </w:rPr>
              <w:t>Земельный участок 655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26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48,0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Комната 11,9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461" w:lineRule="exact"/>
            </w:pPr>
            <w:r>
              <w:rPr>
                <w:rStyle w:val="210pt"/>
              </w:rPr>
              <w:t>индивидуальная Дачный дом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безвозмездное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366,500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18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5.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Богомолов Сергей Иванович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Заместитель начальника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 105,9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30" w:lineRule="exact"/>
              <w:jc w:val="both"/>
            </w:pPr>
            <w:r>
              <w:rPr>
                <w:rStyle w:val="210pt"/>
              </w:rPr>
              <w:t>1/2 доля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30" w:lineRule="exact"/>
            </w:pPr>
            <w:r>
              <w:rPr>
                <w:rStyle w:val="210pt"/>
              </w:rPr>
              <w:t>Квартира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48,8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ind w:left="400" w:hanging="120"/>
              <w:jc w:val="left"/>
            </w:pPr>
            <w:r>
              <w:rPr>
                <w:rStyle w:val="210pt"/>
              </w:rPr>
              <w:t>Земельный участок 1500 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Квартира, 105,9 м</w:t>
            </w:r>
            <w:r>
              <w:rPr>
                <w:rStyle w:val="210pt"/>
                <w:vertAlign w:val="superscript"/>
              </w:rPr>
              <w:t>2,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1/2 доля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  <w:ind w:left="160"/>
              <w:jc w:val="left"/>
            </w:pPr>
            <w:proofErr w:type="spellStart"/>
            <w:r>
              <w:rPr>
                <w:rStyle w:val="210pt"/>
              </w:rPr>
              <w:t>МИкиЫкЫ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after="300" w:line="200" w:lineRule="exact"/>
              <w:ind w:left="160"/>
              <w:jc w:val="left"/>
            </w:pPr>
            <w:proofErr w:type="spellStart"/>
            <w:r>
              <w:rPr>
                <w:rStyle w:val="210pt"/>
              </w:rPr>
              <w:t>оиИапйег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300" w:after="60" w:line="200" w:lineRule="exact"/>
              <w:jc w:val="left"/>
            </w:pPr>
            <w:r>
              <w:rPr>
                <w:rStyle w:val="210pt"/>
              </w:rPr>
              <w:t>Автоприцеп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  <w:ind w:left="160"/>
              <w:jc w:val="left"/>
            </w:pPr>
            <w:r>
              <w:rPr>
                <w:rStyle w:val="210pt"/>
              </w:rPr>
              <w:t>легковой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515,391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0pt"/>
              </w:rPr>
              <w:t>60,000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A0A91" w:rsidRDefault="00CA0A91">
      <w:pPr>
        <w:framePr w:w="14630" w:wrap="notBeside" w:vAnchor="text" w:hAnchor="text" w:xAlign="center" w:y="1"/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26"/>
        <w:gridCol w:w="1618"/>
        <w:gridCol w:w="1502"/>
        <w:gridCol w:w="1440"/>
        <w:gridCol w:w="1243"/>
        <w:gridCol w:w="1123"/>
        <w:gridCol w:w="1085"/>
        <w:gridCol w:w="1022"/>
        <w:gridCol w:w="758"/>
        <w:gridCol w:w="869"/>
        <w:gridCol w:w="874"/>
        <w:gridCol w:w="1147"/>
      </w:tblGrid>
      <w:tr w:rsidR="00CA0A91">
        <w:trPr>
          <w:trHeight w:hRule="exact" w:val="93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Гараж 18 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93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6.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Григорьева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Анастасия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Игоревна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Специалист-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эксперт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63 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безвозмездное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182,494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70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7.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Жарова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Екатерина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Евгеньевна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Специалист-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эксперт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32,4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1/2 доли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200,882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70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8.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Козлова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0pt"/>
              </w:rPr>
              <w:t>Галина Юрьевна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53,3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1/2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53,3 м</w:t>
            </w:r>
            <w:r>
              <w:rPr>
                <w:rStyle w:val="210pt"/>
                <w:vertAlign w:val="superscript"/>
              </w:rPr>
              <w:t xml:space="preserve">2, </w:t>
            </w:r>
            <w:r>
              <w:rPr>
                <w:rStyle w:val="210pt"/>
              </w:rPr>
              <w:t>1/2 доля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ЬЛБЛ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111830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  <w:ind w:left="280"/>
              <w:jc w:val="left"/>
            </w:pPr>
            <w:r>
              <w:rPr>
                <w:rStyle w:val="210pt"/>
              </w:rPr>
              <w:t>КЕШ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  <w:ind w:left="160"/>
              <w:jc w:val="left"/>
            </w:pPr>
            <w:r>
              <w:rPr>
                <w:rStyle w:val="210pt"/>
              </w:rPr>
              <w:t>ЬООЛИ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370,248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475,329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159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9.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Кузнецова Елена Игоревна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Заместитель начальника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Садовый участок 551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63,5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1/3 доли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63,5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безвозмездное пользование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269, 872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589,610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457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10.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ind w:left="220"/>
              <w:jc w:val="left"/>
            </w:pPr>
            <w:r>
              <w:rPr>
                <w:rStyle w:val="210pt"/>
              </w:rPr>
              <w:t>Беззаботнова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Галина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ind w:left="220"/>
              <w:jc w:val="left"/>
            </w:pPr>
            <w:r>
              <w:rPr>
                <w:rStyle w:val="210pt"/>
              </w:rPr>
              <w:t>Геннадьевна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0pt"/>
              </w:rPr>
              <w:t>Специалист-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эксперт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0pt"/>
              </w:rPr>
              <w:t>Земельные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after="240" w:line="200" w:lineRule="exact"/>
            </w:pPr>
            <w:r>
              <w:rPr>
                <w:rStyle w:val="210pt"/>
              </w:rPr>
              <w:t>участки: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240" w:line="226" w:lineRule="exact"/>
            </w:pPr>
            <w:r>
              <w:rPr>
                <w:rStyle w:val="210pt"/>
              </w:rPr>
              <w:t>Приусадебный, 1000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26" w:lineRule="exact"/>
            </w:pPr>
            <w:r>
              <w:rPr>
                <w:rStyle w:val="210pt"/>
              </w:rPr>
              <w:t>Участок для гаражного строительства,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30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26" w:lineRule="exact"/>
            </w:pPr>
            <w:r>
              <w:rPr>
                <w:rStyle w:val="210pt"/>
              </w:rPr>
              <w:t>Участок для индивидуального жилого строительства, 847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Земельные участки: Участок для личного подсобного хозяйства, 1241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1500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500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Жилой дом, 40,6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300" w:line="200" w:lineRule="exact"/>
              <w:jc w:val="left"/>
            </w:pPr>
            <w:r>
              <w:rPr>
                <w:rStyle w:val="210pt"/>
              </w:rPr>
              <w:t>ВАЗ 21083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300" w:line="235" w:lineRule="exact"/>
            </w:pPr>
            <w:r>
              <w:rPr>
                <w:rStyle w:val="210pt"/>
              </w:rPr>
              <w:t>РОКИ РОСИ81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203,740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132,000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A0A91" w:rsidRDefault="00CA0A91">
      <w:pPr>
        <w:framePr w:w="14630" w:wrap="notBeside" w:vAnchor="text" w:hAnchor="text" w:xAlign="center" w:y="1"/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26"/>
        <w:gridCol w:w="1618"/>
        <w:gridCol w:w="1502"/>
        <w:gridCol w:w="1440"/>
        <w:gridCol w:w="1243"/>
        <w:gridCol w:w="1123"/>
        <w:gridCol w:w="1085"/>
        <w:gridCol w:w="1022"/>
        <w:gridCol w:w="758"/>
        <w:gridCol w:w="869"/>
        <w:gridCol w:w="874"/>
        <w:gridCol w:w="1147"/>
      </w:tblGrid>
      <w:tr w:rsidR="00CA0A91">
        <w:trPr>
          <w:trHeight w:hRule="exact" w:val="314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Жилой дом, 47,6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98"/>
              </w:tabs>
              <w:spacing w:line="226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after="120" w:line="230" w:lineRule="exact"/>
            </w:pPr>
            <w:r>
              <w:rPr>
                <w:rStyle w:val="210pt"/>
              </w:rPr>
              <w:t>Квартира, 84,7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 xml:space="preserve"> (общая), 26/170 доля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30" w:lineRule="exact"/>
              <w:jc w:val="left"/>
            </w:pPr>
            <w:r>
              <w:rPr>
                <w:rStyle w:val="210pt"/>
              </w:rPr>
              <w:t>Гаражный бокс,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98"/>
              </w:tabs>
              <w:spacing w:line="230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70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11.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Ершова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Ольга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10pt"/>
              </w:rPr>
              <w:t>Геннадьевна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старший специалист 2 разряда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40,3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1/4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178,442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70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12.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Бекренев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Александр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Юрьевич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62,6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1/4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62,6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1/4 доля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200"/>
              <w:jc w:val="lef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210pt"/>
              </w:rPr>
              <w:t>62,6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1/2 доля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337,411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176,182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93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13.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Даница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Елена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Евгеньевна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57,8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57,8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безвозмездное пользование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366,459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269,134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69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14.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10pt"/>
              </w:rPr>
              <w:t>Григорьева Ольга Юрьевна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10pt"/>
              </w:rPr>
              <w:t>32,5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361,424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70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15.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Павленко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Людмила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Даниловна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82,6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501,949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157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16.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proofErr w:type="spellStart"/>
            <w:r>
              <w:rPr>
                <w:rStyle w:val="210pt"/>
              </w:rPr>
              <w:t>Синицина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Наталья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Юрьевна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Заместитель начальника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26,5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30" w:lineRule="exact"/>
              <w:jc w:val="left"/>
            </w:pPr>
            <w:r>
              <w:rPr>
                <w:rStyle w:val="210pt"/>
              </w:rPr>
              <w:t>социальный наем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30" w:lineRule="exact"/>
              <w:jc w:val="left"/>
            </w:pPr>
            <w:r>
              <w:rPr>
                <w:rStyle w:val="210pt"/>
              </w:rPr>
              <w:t>Гаражный бокс,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19,3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315,217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117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17.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Лузина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Светлана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Алексеевна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62 м</w:t>
            </w:r>
            <w:r>
              <w:rPr>
                <w:rStyle w:val="210pt"/>
                <w:vertAlign w:val="superscript"/>
              </w:rPr>
              <w:t xml:space="preserve">2, </w:t>
            </w:r>
            <w:r>
              <w:rPr>
                <w:rStyle w:val="210pt"/>
              </w:rPr>
              <w:t>1/2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Земельный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участок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600"/>
              </w:tabs>
              <w:spacing w:line="230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950"/>
              </w:tabs>
              <w:spacing w:line="230" w:lineRule="exact"/>
              <w:ind w:firstLine="300"/>
              <w:jc w:val="left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 xml:space="preserve">2 </w:t>
            </w:r>
            <w:r>
              <w:rPr>
                <w:rStyle w:val="210pt"/>
              </w:rPr>
              <w:t>индивидуальная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ВАЗ 21015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695,173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396,731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A0A91" w:rsidRDefault="00CA0A91">
      <w:pPr>
        <w:framePr w:w="14630" w:wrap="notBeside" w:vAnchor="text" w:hAnchor="text" w:xAlign="center" w:y="1"/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26"/>
        <w:gridCol w:w="1618"/>
        <w:gridCol w:w="1502"/>
        <w:gridCol w:w="1440"/>
        <w:gridCol w:w="1243"/>
        <w:gridCol w:w="1123"/>
        <w:gridCol w:w="1085"/>
        <w:gridCol w:w="1022"/>
        <w:gridCol w:w="758"/>
        <w:gridCol w:w="869"/>
        <w:gridCol w:w="874"/>
        <w:gridCol w:w="1147"/>
      </w:tblGrid>
      <w:tr w:rsidR="00CA0A91">
        <w:trPr>
          <w:trHeight w:hRule="exact" w:val="25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Жилой дом 50,6м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8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80" w:line="230" w:lineRule="exact"/>
            </w:pPr>
            <w:r>
              <w:rPr>
                <w:rStyle w:val="210pt"/>
              </w:rPr>
              <w:t>Квартира, 62,8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26" w:lineRule="exact"/>
            </w:pPr>
            <w:r>
              <w:rPr>
                <w:rStyle w:val="210pt"/>
              </w:rPr>
              <w:t>Гараж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24 м</w:t>
            </w:r>
            <w:r>
              <w:rPr>
                <w:rStyle w:val="210pt"/>
                <w:vertAlign w:val="superscript"/>
              </w:rPr>
              <w:t>2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93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18.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proofErr w:type="spellStart"/>
            <w:r>
              <w:rPr>
                <w:rStyle w:val="210pt"/>
              </w:rPr>
              <w:t>Лим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Ирина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Романовна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Главный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специалист-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эксперт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59,8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1/2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59,8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1/2 доля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320" w:hanging="80"/>
              <w:jc w:val="lef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59,8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безвозмездное пользование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60" w:line="200" w:lineRule="exact"/>
            </w:pPr>
            <w:proofErr w:type="spellStart"/>
            <w:r>
              <w:rPr>
                <w:rStyle w:val="210pt"/>
              </w:rPr>
              <w:t>СЬегу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  <w:ind w:left="280"/>
              <w:jc w:val="left"/>
            </w:pPr>
            <w:r>
              <w:rPr>
                <w:rStyle w:val="210pt"/>
              </w:rPr>
              <w:t>Аши1е!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268,896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483,994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401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19.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proofErr w:type="spellStart"/>
            <w:r>
              <w:rPr>
                <w:rStyle w:val="210pt"/>
              </w:rPr>
              <w:t>Маравина</w:t>
            </w:r>
            <w:proofErr w:type="spellEnd"/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Галина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320"/>
              <w:jc w:val="left"/>
            </w:pPr>
            <w:r>
              <w:rPr>
                <w:rStyle w:val="210pt"/>
              </w:rPr>
              <w:t>Алексеевна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Начальник отдела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26" w:lineRule="exact"/>
            </w:pPr>
            <w:r>
              <w:rPr>
                <w:rStyle w:val="210pt"/>
              </w:rPr>
              <w:t>Земельные участки: Участок для личного подсобного хозяйства, 1127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0pt"/>
              </w:rPr>
              <w:t>Жилой дом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94"/>
              </w:tabs>
              <w:spacing w:after="240" w:line="200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240" w:line="230" w:lineRule="exact"/>
            </w:pPr>
            <w:r>
              <w:rPr>
                <w:rStyle w:val="210pt"/>
              </w:rPr>
              <w:t>Квартира,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398"/>
              </w:tabs>
              <w:spacing w:line="230" w:lineRule="exact"/>
              <w:jc w:val="both"/>
            </w:pPr>
            <w:r>
              <w:rPr>
                <w:rStyle w:val="210pt"/>
              </w:rPr>
              <w:t>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30" w:lineRule="exact"/>
            </w:pPr>
            <w:r>
              <w:rPr>
                <w:rStyle w:val="210pt"/>
              </w:rPr>
              <w:t>Квартира, 45,4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0pt"/>
              </w:rPr>
              <w:t>1/2 доли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435,217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A91">
        <w:trPr>
          <w:trHeight w:hRule="exact" w:val="2040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20.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Горячева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Анна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ind w:left="180"/>
              <w:jc w:val="left"/>
            </w:pPr>
            <w:r>
              <w:rPr>
                <w:rStyle w:val="210pt"/>
              </w:rPr>
              <w:t>Вячеславовна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Ведущий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специалист-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эксперт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Земельный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10pt"/>
              </w:rPr>
              <w:t>участок: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"/>
              </w:rPr>
              <w:t>Дачный участок, 499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after="120" w:line="226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before="120" w:line="230" w:lineRule="exact"/>
            </w:pPr>
            <w:r>
              <w:rPr>
                <w:rStyle w:val="210pt"/>
              </w:rPr>
              <w:t>Квартира, 44,4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</w:t>
            </w:r>
          </w:p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0pt"/>
              </w:rPr>
              <w:t>Квартира 74,4 м</w:t>
            </w:r>
            <w:r>
              <w:rPr>
                <w:rStyle w:val="210pt"/>
                <w:vertAlign w:val="superscript"/>
              </w:rPr>
              <w:t>2</w:t>
            </w:r>
            <w:r>
              <w:rPr>
                <w:rStyle w:val="210pt"/>
              </w:rPr>
              <w:t>, 1/3 доли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3E5" w:rsidRPr="00EF43E5" w:rsidRDefault="00EF43E5" w:rsidP="00EF43E5">
            <w:pPr>
              <w:pStyle w:val="20"/>
              <w:framePr w:w="14630" w:wrap="notBeside" w:vAnchor="text" w:hAnchor="text" w:xAlign="center" w:y="1"/>
              <w:spacing w:after="60" w:line="200" w:lineRule="exact"/>
              <w:rPr>
                <w:rStyle w:val="210pt"/>
              </w:rPr>
            </w:pPr>
            <w:proofErr w:type="spellStart"/>
            <w:r w:rsidRPr="00EF43E5">
              <w:rPr>
                <w:rStyle w:val="210pt"/>
              </w:rPr>
              <w:t>Volkswagen</w:t>
            </w:r>
            <w:proofErr w:type="spellEnd"/>
            <w:r w:rsidRPr="00EF43E5">
              <w:rPr>
                <w:rStyle w:val="210pt"/>
              </w:rPr>
              <w:t xml:space="preserve"> </w:t>
            </w:r>
          </w:p>
          <w:p w:rsidR="00CA0A91" w:rsidRDefault="00EF43E5" w:rsidP="00EF43E5">
            <w:pPr>
              <w:pStyle w:val="20"/>
              <w:framePr w:w="14630" w:wrap="notBeside" w:vAnchor="text" w:hAnchor="text" w:xAlign="center" w:y="1"/>
              <w:shd w:val="clear" w:color="auto" w:fill="auto"/>
              <w:spacing w:before="60" w:line="200" w:lineRule="exact"/>
            </w:pPr>
            <w:proofErr w:type="spellStart"/>
            <w:r w:rsidRPr="00EF43E5">
              <w:rPr>
                <w:rStyle w:val="210pt"/>
              </w:rPr>
              <w:t>Jetta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198,250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A91" w:rsidRDefault="00D20EF2">
            <w:pPr>
              <w:pStyle w:val="20"/>
              <w:framePr w:w="146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0pt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A91" w:rsidRDefault="00CA0A91">
            <w:pPr>
              <w:framePr w:w="14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A0A91" w:rsidRDefault="00CA0A91">
      <w:pPr>
        <w:framePr w:w="14630" w:wrap="notBeside" w:vAnchor="text" w:hAnchor="text" w:xAlign="center" w:y="1"/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</w:pPr>
    </w:p>
    <w:p w:rsidR="00CA0A91" w:rsidRDefault="00CA0A91">
      <w:pPr>
        <w:rPr>
          <w:sz w:val="2"/>
          <w:szCs w:val="2"/>
        </w:rPr>
        <w:sectPr w:rsidR="00CA0A91" w:rsidSect="00EF43E5">
          <w:type w:val="continuous"/>
          <w:pgSz w:w="16840" w:h="11900" w:orient="landscape" w:code="9"/>
          <w:pgMar w:top="1009" w:right="1111" w:bottom="1043" w:left="1100" w:header="0" w:footer="284" w:gutter="0"/>
          <w:cols w:space="720"/>
          <w:noEndnote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9"/>
        <w:gridCol w:w="1099"/>
        <w:gridCol w:w="1098"/>
        <w:gridCol w:w="1610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EF43E5" w:rsidTr="00EF43E5"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Pr="00EF43E5" w:rsidRDefault="00EF43E5" w:rsidP="00EF43E5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</w:t>
            </w: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74,4 м</w:t>
            </w: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F43E5" w:rsidRPr="00EF43E5" w:rsidRDefault="00EF43E5" w:rsidP="00EF43E5">
            <w:pPr>
              <w:spacing w:after="180"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1/3 доли</w:t>
            </w:r>
          </w:p>
          <w:p w:rsidR="00EF43E5" w:rsidRPr="00EF43E5" w:rsidRDefault="00EF43E5" w:rsidP="00EF43E5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Дачный дом,</w:t>
            </w: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16,2 м</w:t>
            </w: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F43E5" w:rsidRPr="00EF43E5" w:rsidRDefault="00EF43E5" w:rsidP="00EF43E5">
            <w:pPr>
              <w:spacing w:after="184" w:line="230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EF43E5" w:rsidRPr="00EF43E5" w:rsidRDefault="00EF43E5" w:rsidP="00EF43E5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Иное</w:t>
            </w:r>
          </w:p>
          <w:p w:rsidR="00EF43E5" w:rsidRPr="00EF43E5" w:rsidRDefault="00EF43E5" w:rsidP="00EF43E5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недвижимое</w:t>
            </w:r>
            <w:proofErr w:type="gramEnd"/>
          </w:p>
          <w:p w:rsidR="00EF43E5" w:rsidRPr="00EF43E5" w:rsidRDefault="00EF43E5" w:rsidP="00EF43E5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имущество:</w:t>
            </w:r>
          </w:p>
          <w:p w:rsidR="00EF43E5" w:rsidRPr="00EF43E5" w:rsidRDefault="00EF43E5" w:rsidP="00EF43E5">
            <w:pPr>
              <w:spacing w:line="226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Хозяйственная</w:t>
            </w:r>
            <w:proofErr w:type="gramEnd"/>
          </w:p>
          <w:p w:rsidR="00EF43E5" w:rsidRPr="00EF43E5" w:rsidRDefault="00EF43E5" w:rsidP="00EF43E5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постройка,</w:t>
            </w:r>
          </w:p>
          <w:p w:rsidR="00EF43E5" w:rsidRPr="00EF43E5" w:rsidRDefault="00EF43E5" w:rsidP="00EF43E5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8 м</w:t>
            </w:r>
            <w:proofErr w:type="gramStart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EF43E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F43E5" w:rsidRDefault="00EF43E5" w:rsidP="00EF43E5">
            <w:pPr>
              <w:spacing w:line="226" w:lineRule="exact"/>
            </w:pPr>
            <w:proofErr w:type="gramStart"/>
            <w:r w:rsidRPr="00EF43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индивидуальная</w:t>
            </w:r>
            <w:proofErr w:type="gramEnd"/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  <w:tc>
          <w:tcPr>
            <w:tcW w:w="1103" w:type="dxa"/>
          </w:tcPr>
          <w:p w:rsidR="00EF43E5" w:rsidRDefault="00EF43E5">
            <w:pPr>
              <w:spacing w:line="360" w:lineRule="exact"/>
            </w:pPr>
          </w:p>
        </w:tc>
      </w:tr>
    </w:tbl>
    <w:p w:rsidR="00CA0A91" w:rsidRDefault="00CA0A91">
      <w:pPr>
        <w:spacing w:line="360" w:lineRule="exact"/>
      </w:pPr>
    </w:p>
    <w:p w:rsidR="00CA0A91" w:rsidRDefault="00CA0A91" w:rsidP="00EF43E5">
      <w:pPr>
        <w:pStyle w:val="40"/>
        <w:shd w:val="clear" w:color="auto" w:fill="auto"/>
        <w:spacing w:line="280" w:lineRule="exact"/>
      </w:pPr>
    </w:p>
    <w:sectPr w:rsidR="00CA0A91" w:rsidSect="00EF43E5">
      <w:headerReference w:type="default" r:id="rId9"/>
      <w:pgSz w:w="16840" w:h="11907" w:orient="landscape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B8" w:rsidRDefault="00BC6FB8">
      <w:r>
        <w:separator/>
      </w:r>
    </w:p>
  </w:endnote>
  <w:endnote w:type="continuationSeparator" w:id="0">
    <w:p w:rsidR="00BC6FB8" w:rsidRDefault="00BC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B8" w:rsidRDefault="00BC6FB8"/>
  </w:footnote>
  <w:footnote w:type="continuationSeparator" w:id="0">
    <w:p w:rsidR="00BC6FB8" w:rsidRDefault="00BC6F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91" w:rsidRDefault="00CA0A9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06E3C"/>
    <w:multiLevelType w:val="multilevel"/>
    <w:tmpl w:val="96246F9C"/>
    <w:lvl w:ilvl="0">
      <w:numFmt w:val="decimal"/>
      <w:lvlText w:val="12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CC5526"/>
    <w:multiLevelType w:val="multilevel"/>
    <w:tmpl w:val="95B494C8"/>
    <w:lvl w:ilvl="0">
      <w:start w:val="8"/>
      <w:numFmt w:val="decimal"/>
      <w:lvlText w:val="5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0B5760"/>
    <w:multiLevelType w:val="multilevel"/>
    <w:tmpl w:val="AF1A0962"/>
    <w:lvl w:ilvl="0">
      <w:start w:val="9"/>
      <w:numFmt w:val="decimal"/>
      <w:lvlText w:val="5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26775E"/>
    <w:multiLevelType w:val="multilevel"/>
    <w:tmpl w:val="2D20A97E"/>
    <w:lvl w:ilvl="0">
      <w:start w:val="2"/>
      <w:numFmt w:val="decimal"/>
      <w:lvlText w:val="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FB0945"/>
    <w:multiLevelType w:val="multilevel"/>
    <w:tmpl w:val="9F421768"/>
    <w:lvl w:ilvl="0">
      <w:numFmt w:val="decimal"/>
      <w:lvlText w:val="5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20129A"/>
    <w:multiLevelType w:val="multilevel"/>
    <w:tmpl w:val="AFA873CC"/>
    <w:lvl w:ilvl="0">
      <w:start w:val="1"/>
      <w:numFmt w:val="decimal"/>
      <w:lvlText w:val="7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9804AC"/>
    <w:multiLevelType w:val="multilevel"/>
    <w:tmpl w:val="D5969ABE"/>
    <w:lvl w:ilvl="0">
      <w:start w:val="8"/>
      <w:numFmt w:val="decimal"/>
      <w:lvlText w:val="4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186521"/>
    <w:multiLevelType w:val="multilevel"/>
    <w:tmpl w:val="DCCAB248"/>
    <w:lvl w:ilvl="0">
      <w:start w:val="8"/>
      <w:numFmt w:val="decimal"/>
      <w:lvlText w:val="3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91"/>
    <w:rsid w:val="00BC6FB8"/>
    <w:rsid w:val="00C4470A"/>
    <w:rsid w:val="00CA0A91"/>
    <w:rsid w:val="00D20EF2"/>
    <w:rsid w:val="00E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EF4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F43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43E5"/>
    <w:rPr>
      <w:color w:val="000000"/>
    </w:rPr>
  </w:style>
  <w:style w:type="paragraph" w:styleId="aa">
    <w:name w:val="footer"/>
    <w:basedOn w:val="a"/>
    <w:link w:val="ab"/>
    <w:uiPriority w:val="99"/>
    <w:unhideWhenUsed/>
    <w:rsid w:val="00EF43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43E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EF4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F43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43E5"/>
    <w:rPr>
      <w:color w:val="000000"/>
    </w:rPr>
  </w:style>
  <w:style w:type="paragraph" w:styleId="aa">
    <w:name w:val="footer"/>
    <w:basedOn w:val="a"/>
    <w:link w:val="ab"/>
    <w:uiPriority w:val="99"/>
    <w:unhideWhenUsed/>
    <w:rsid w:val="00EF43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43E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12B8B27-D326-49DD-9207-2D75114E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 Александр Николаевич</dc:creator>
  <cp:lastModifiedBy>Лапин Александр Николаевич</cp:lastModifiedBy>
  <cp:revision>2</cp:revision>
  <dcterms:created xsi:type="dcterms:W3CDTF">2018-10-26T07:13:00Z</dcterms:created>
  <dcterms:modified xsi:type="dcterms:W3CDTF">2018-10-26T07:24:00Z</dcterms:modified>
</cp:coreProperties>
</file>